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92212" w14:textId="77777777" w:rsidR="00111598" w:rsidRPr="00394A22" w:rsidRDefault="00111598" w:rsidP="00111598">
      <w:pPr>
        <w:pBdr>
          <w:top w:val="single" w:sz="4" w:space="1" w:color="auto"/>
          <w:left w:val="single" w:sz="4" w:space="4" w:color="auto"/>
          <w:bottom w:val="single" w:sz="4" w:space="1" w:color="auto"/>
          <w:right w:val="single" w:sz="4" w:space="4" w:color="auto"/>
        </w:pBdr>
        <w:shd w:val="solid" w:color="EEECE1" w:themeColor="background2" w:fill="auto"/>
        <w:jc w:val="center"/>
        <w:rPr>
          <w:b/>
          <w:sz w:val="24"/>
          <w:szCs w:val="24"/>
        </w:rPr>
      </w:pPr>
      <w:r w:rsidRPr="00394A22">
        <w:rPr>
          <w:b/>
          <w:sz w:val="24"/>
          <w:szCs w:val="24"/>
        </w:rPr>
        <w:t xml:space="preserve">MARDEN PATIENT </w:t>
      </w:r>
      <w:r w:rsidR="00835DD6">
        <w:rPr>
          <w:b/>
          <w:sz w:val="24"/>
          <w:szCs w:val="24"/>
        </w:rPr>
        <w:t>PARTICIPATION</w:t>
      </w:r>
      <w:r w:rsidRPr="00394A22">
        <w:rPr>
          <w:b/>
          <w:sz w:val="24"/>
          <w:szCs w:val="24"/>
        </w:rPr>
        <w:t xml:space="preserve"> GROUP </w:t>
      </w:r>
      <w:r w:rsidR="00A87F4D" w:rsidRPr="00394A22">
        <w:rPr>
          <w:b/>
          <w:sz w:val="24"/>
          <w:szCs w:val="24"/>
        </w:rPr>
        <w:t>(</w:t>
      </w:r>
      <w:r w:rsidR="00835DD6">
        <w:rPr>
          <w:b/>
          <w:sz w:val="24"/>
          <w:szCs w:val="24"/>
        </w:rPr>
        <w:t>PP</w:t>
      </w:r>
      <w:r w:rsidR="002E39D8">
        <w:rPr>
          <w:b/>
          <w:sz w:val="24"/>
          <w:szCs w:val="24"/>
        </w:rPr>
        <w:t>G</w:t>
      </w:r>
      <w:r w:rsidR="00A87F4D" w:rsidRPr="00394A22">
        <w:rPr>
          <w:b/>
          <w:sz w:val="24"/>
          <w:szCs w:val="24"/>
        </w:rPr>
        <w:t>)</w:t>
      </w:r>
      <w:r w:rsidRPr="00394A22">
        <w:rPr>
          <w:b/>
          <w:sz w:val="24"/>
          <w:szCs w:val="24"/>
        </w:rPr>
        <w:t xml:space="preserve"> PRIVACY POLICY</w:t>
      </w:r>
    </w:p>
    <w:p w14:paraId="70CCCA81" w14:textId="77777777" w:rsidR="00111598" w:rsidRPr="00394A22" w:rsidRDefault="00111598" w:rsidP="00111598">
      <w:pPr>
        <w:pBdr>
          <w:top w:val="single" w:sz="4" w:space="1" w:color="auto"/>
          <w:left w:val="single" w:sz="4" w:space="4" w:color="auto"/>
          <w:bottom w:val="single" w:sz="4" w:space="1" w:color="auto"/>
          <w:right w:val="single" w:sz="4" w:space="4" w:color="auto"/>
        </w:pBdr>
        <w:shd w:val="solid" w:color="EEECE1" w:themeColor="background2" w:fill="auto"/>
        <w:jc w:val="center"/>
        <w:rPr>
          <w:b/>
          <w:sz w:val="24"/>
          <w:szCs w:val="24"/>
        </w:rPr>
      </w:pPr>
      <w:r w:rsidRPr="00394A22">
        <w:rPr>
          <w:b/>
          <w:sz w:val="24"/>
          <w:szCs w:val="24"/>
        </w:rPr>
        <w:t>HOW WE PROTECT YOUR PERSONAL DATA</w:t>
      </w:r>
    </w:p>
    <w:p w14:paraId="7B819904" w14:textId="77777777" w:rsidR="00593B2E" w:rsidRDefault="00593B2E" w:rsidP="00394A22">
      <w:pPr>
        <w:pBdr>
          <w:top w:val="single" w:sz="4" w:space="1" w:color="auto"/>
          <w:left w:val="single" w:sz="4" w:space="4" w:color="auto"/>
          <w:bottom w:val="single" w:sz="4" w:space="1" w:color="auto"/>
          <w:right w:val="single" w:sz="4" w:space="4" w:color="auto"/>
        </w:pBdr>
        <w:shd w:val="solid" w:color="EEECE1" w:themeColor="background2" w:fill="auto"/>
        <w:spacing w:after="120"/>
        <w:rPr>
          <w:sz w:val="20"/>
          <w:szCs w:val="20"/>
        </w:rPr>
      </w:pPr>
    </w:p>
    <w:p w14:paraId="35D82CDC" w14:textId="77777777" w:rsidR="00111598" w:rsidRPr="00E02ECA" w:rsidRDefault="00111598" w:rsidP="00394A22">
      <w:pPr>
        <w:pBdr>
          <w:top w:val="single" w:sz="4" w:space="1" w:color="auto"/>
          <w:left w:val="single" w:sz="4" w:space="4" w:color="auto"/>
          <w:bottom w:val="single" w:sz="4" w:space="1" w:color="auto"/>
          <w:right w:val="single" w:sz="4" w:space="4" w:color="auto"/>
        </w:pBdr>
        <w:shd w:val="solid" w:color="EEECE1" w:themeColor="background2" w:fill="auto"/>
        <w:spacing w:after="120"/>
        <w:rPr>
          <w:color w:val="595959" w:themeColor="text1" w:themeTint="A6"/>
          <w:sz w:val="20"/>
          <w:szCs w:val="20"/>
        </w:rPr>
      </w:pPr>
      <w:r w:rsidRPr="00E02ECA">
        <w:rPr>
          <w:color w:val="595959" w:themeColor="text1" w:themeTint="A6"/>
          <w:sz w:val="20"/>
          <w:szCs w:val="20"/>
        </w:rPr>
        <w:t xml:space="preserve">As a member of the Patient </w:t>
      </w:r>
      <w:r w:rsidR="00835DD6">
        <w:rPr>
          <w:color w:val="595959" w:themeColor="text1" w:themeTint="A6"/>
          <w:sz w:val="20"/>
          <w:szCs w:val="20"/>
        </w:rPr>
        <w:t>Participation</w:t>
      </w:r>
      <w:r w:rsidRPr="00E02ECA">
        <w:rPr>
          <w:color w:val="595959" w:themeColor="text1" w:themeTint="A6"/>
          <w:sz w:val="20"/>
          <w:szCs w:val="20"/>
        </w:rPr>
        <w:t xml:space="preserve"> Group </w:t>
      </w:r>
      <w:r w:rsidR="00A87F4D" w:rsidRPr="00E02ECA">
        <w:rPr>
          <w:color w:val="595959" w:themeColor="text1" w:themeTint="A6"/>
          <w:sz w:val="20"/>
          <w:szCs w:val="20"/>
        </w:rPr>
        <w:t>(</w:t>
      </w:r>
      <w:r w:rsidR="002E39D8">
        <w:rPr>
          <w:color w:val="595959" w:themeColor="text1" w:themeTint="A6"/>
          <w:sz w:val="20"/>
          <w:szCs w:val="20"/>
        </w:rPr>
        <w:t>P</w:t>
      </w:r>
      <w:r w:rsidR="00835DD6">
        <w:rPr>
          <w:color w:val="595959" w:themeColor="text1" w:themeTint="A6"/>
          <w:sz w:val="20"/>
          <w:szCs w:val="20"/>
        </w:rPr>
        <w:t>P</w:t>
      </w:r>
      <w:r w:rsidR="002E39D8">
        <w:rPr>
          <w:color w:val="595959" w:themeColor="text1" w:themeTint="A6"/>
          <w:sz w:val="20"/>
          <w:szCs w:val="20"/>
        </w:rPr>
        <w:t>G</w:t>
      </w:r>
      <w:r w:rsidR="00A87F4D" w:rsidRPr="00E02ECA">
        <w:rPr>
          <w:color w:val="595959" w:themeColor="text1" w:themeTint="A6"/>
          <w:sz w:val="20"/>
          <w:szCs w:val="20"/>
        </w:rPr>
        <w:t>)</w:t>
      </w:r>
      <w:r w:rsidRPr="00E02ECA">
        <w:rPr>
          <w:color w:val="595959" w:themeColor="text1" w:themeTint="A6"/>
          <w:sz w:val="20"/>
          <w:szCs w:val="20"/>
        </w:rPr>
        <w:t xml:space="preserve"> you have provided your name, and e-mail address. The P</w:t>
      </w:r>
      <w:r w:rsidR="00835DD6">
        <w:rPr>
          <w:color w:val="595959" w:themeColor="text1" w:themeTint="A6"/>
          <w:sz w:val="20"/>
          <w:szCs w:val="20"/>
        </w:rPr>
        <w:t>P</w:t>
      </w:r>
      <w:r w:rsidRPr="00E02ECA">
        <w:rPr>
          <w:color w:val="595959" w:themeColor="text1" w:themeTint="A6"/>
          <w:sz w:val="20"/>
          <w:szCs w:val="20"/>
        </w:rPr>
        <w:t>G is the Data Controller and is responsible for storing and processing that data in a fair, lawful, secure and transparent way. We process this data on the lawful basis of consent.</w:t>
      </w:r>
    </w:p>
    <w:p w14:paraId="413DB7E2" w14:textId="77777777" w:rsidR="00111598" w:rsidRPr="00E02ECA" w:rsidRDefault="00111598" w:rsidP="00394A22">
      <w:pPr>
        <w:pBdr>
          <w:top w:val="single" w:sz="4" w:space="1" w:color="auto"/>
          <w:left w:val="single" w:sz="4" w:space="4" w:color="auto"/>
          <w:bottom w:val="single" w:sz="4" w:space="1" w:color="auto"/>
          <w:right w:val="single" w:sz="4" w:space="4" w:color="auto"/>
        </w:pBdr>
        <w:shd w:val="solid" w:color="EEECE1" w:themeColor="background2" w:fill="auto"/>
        <w:spacing w:after="120"/>
        <w:rPr>
          <w:color w:val="595959" w:themeColor="text1" w:themeTint="A6"/>
          <w:sz w:val="20"/>
          <w:szCs w:val="20"/>
        </w:rPr>
      </w:pPr>
      <w:r w:rsidRPr="00E02ECA">
        <w:rPr>
          <w:color w:val="595959" w:themeColor="text1" w:themeTint="A6"/>
          <w:sz w:val="20"/>
          <w:szCs w:val="20"/>
        </w:rPr>
        <w:t>The P</w:t>
      </w:r>
      <w:r w:rsidR="00835DD6">
        <w:rPr>
          <w:color w:val="595959" w:themeColor="text1" w:themeTint="A6"/>
          <w:sz w:val="20"/>
          <w:szCs w:val="20"/>
        </w:rPr>
        <w:t>P</w:t>
      </w:r>
      <w:r w:rsidRPr="00E02ECA">
        <w:rPr>
          <w:color w:val="595959" w:themeColor="text1" w:themeTint="A6"/>
          <w:sz w:val="20"/>
          <w:szCs w:val="20"/>
        </w:rPr>
        <w:t>G will only use this personal information to circulate the P</w:t>
      </w:r>
      <w:r w:rsidR="00835DD6">
        <w:rPr>
          <w:color w:val="595959" w:themeColor="text1" w:themeTint="A6"/>
          <w:sz w:val="20"/>
          <w:szCs w:val="20"/>
        </w:rPr>
        <w:t>P</w:t>
      </w:r>
      <w:r w:rsidRPr="00E02ECA">
        <w:rPr>
          <w:color w:val="595959" w:themeColor="text1" w:themeTint="A6"/>
          <w:sz w:val="20"/>
          <w:szCs w:val="20"/>
        </w:rPr>
        <w:t>G newsletter and other informati</w:t>
      </w:r>
      <w:r w:rsidR="00593B2E" w:rsidRPr="00E02ECA">
        <w:rPr>
          <w:color w:val="595959" w:themeColor="text1" w:themeTint="A6"/>
          <w:sz w:val="20"/>
          <w:szCs w:val="20"/>
        </w:rPr>
        <w:t>on</w:t>
      </w:r>
      <w:r w:rsidRPr="00E02ECA">
        <w:rPr>
          <w:color w:val="595959" w:themeColor="text1" w:themeTint="A6"/>
          <w:sz w:val="20"/>
          <w:szCs w:val="20"/>
        </w:rPr>
        <w:t>, to contact you about meetings and to circulate surveys and consultations relating to the activities of the Marden Medical Centre or the NHS and subsidiary organisations.  T</w:t>
      </w:r>
      <w:r w:rsidR="00835DD6">
        <w:rPr>
          <w:color w:val="595959" w:themeColor="text1" w:themeTint="A6"/>
          <w:sz w:val="20"/>
          <w:szCs w:val="20"/>
        </w:rPr>
        <w:t>he PP</w:t>
      </w:r>
      <w:r w:rsidRPr="00E02ECA">
        <w:rPr>
          <w:color w:val="595959" w:themeColor="text1" w:themeTint="A6"/>
          <w:sz w:val="20"/>
          <w:szCs w:val="20"/>
        </w:rPr>
        <w:t>G may also contact you for feedback or com</w:t>
      </w:r>
      <w:r w:rsidR="00835DD6">
        <w:rPr>
          <w:color w:val="595959" w:themeColor="text1" w:themeTint="A6"/>
          <w:sz w:val="20"/>
          <w:szCs w:val="20"/>
        </w:rPr>
        <w:t>ment on the activities of the PP</w:t>
      </w:r>
      <w:r w:rsidRPr="00E02ECA">
        <w:rPr>
          <w:color w:val="595959" w:themeColor="text1" w:themeTint="A6"/>
          <w:sz w:val="20"/>
          <w:szCs w:val="20"/>
        </w:rPr>
        <w:t>G, the Practice or the NHS</w:t>
      </w:r>
    </w:p>
    <w:p w14:paraId="77C42946" w14:textId="77777777" w:rsidR="00111598" w:rsidRPr="00E02ECA" w:rsidRDefault="00111598" w:rsidP="00394A22">
      <w:pPr>
        <w:pBdr>
          <w:top w:val="single" w:sz="4" w:space="1" w:color="auto"/>
          <w:left w:val="single" w:sz="4" w:space="4" w:color="auto"/>
          <w:bottom w:val="single" w:sz="4" w:space="1" w:color="auto"/>
          <w:right w:val="single" w:sz="4" w:space="4" w:color="auto"/>
        </w:pBdr>
        <w:shd w:val="solid" w:color="EEECE1" w:themeColor="background2" w:fill="auto"/>
        <w:spacing w:after="120"/>
        <w:rPr>
          <w:color w:val="595959" w:themeColor="text1" w:themeTint="A6"/>
          <w:sz w:val="20"/>
          <w:szCs w:val="20"/>
        </w:rPr>
      </w:pPr>
      <w:r w:rsidRPr="00E02ECA">
        <w:rPr>
          <w:color w:val="595959" w:themeColor="text1" w:themeTint="A6"/>
          <w:sz w:val="20"/>
          <w:szCs w:val="20"/>
        </w:rPr>
        <w:t>This data will be securely stored digitally. Only the Operations Manager for the Marden Medical Centre, and the Chairman and the Membership Secretary of the P</w:t>
      </w:r>
      <w:r w:rsidR="00835DD6">
        <w:rPr>
          <w:color w:val="595959" w:themeColor="text1" w:themeTint="A6"/>
          <w:sz w:val="20"/>
          <w:szCs w:val="20"/>
        </w:rPr>
        <w:t>P</w:t>
      </w:r>
      <w:r w:rsidRPr="00E02ECA">
        <w:rPr>
          <w:color w:val="595959" w:themeColor="text1" w:themeTint="A6"/>
          <w:sz w:val="20"/>
          <w:szCs w:val="20"/>
        </w:rPr>
        <w:t>G will have access. Your data will be shared with the Marden Medical Centre and will be subject to their privacy/confidentiality policies. No personal data will be passed to third parties without your specific permission or request.</w:t>
      </w:r>
    </w:p>
    <w:p w14:paraId="3B7049E8" w14:textId="77777777" w:rsidR="00111598" w:rsidRPr="00E02ECA" w:rsidRDefault="00111598" w:rsidP="00394A22">
      <w:pPr>
        <w:pBdr>
          <w:top w:val="single" w:sz="4" w:space="1" w:color="auto"/>
          <w:left w:val="single" w:sz="4" w:space="4" w:color="auto"/>
          <w:bottom w:val="single" w:sz="4" w:space="1" w:color="auto"/>
          <w:right w:val="single" w:sz="4" w:space="4" w:color="auto"/>
        </w:pBdr>
        <w:shd w:val="solid" w:color="EEECE1" w:themeColor="background2" w:fill="auto"/>
        <w:spacing w:after="120"/>
        <w:rPr>
          <w:color w:val="595959" w:themeColor="text1" w:themeTint="A6"/>
          <w:sz w:val="20"/>
          <w:szCs w:val="20"/>
        </w:rPr>
      </w:pPr>
      <w:r w:rsidRPr="00E02ECA">
        <w:rPr>
          <w:color w:val="595959" w:themeColor="text1" w:themeTint="A6"/>
          <w:sz w:val="20"/>
          <w:szCs w:val="20"/>
        </w:rPr>
        <w:t>You have the right at any time to request access to, correction or deletion of your personal data; to restrict or object to the processing of your personal data and to the portability of your personal data. You can do this at any time by contacting the Membership Secretary by email at the addresses shown below. Otherwise your data will be retained on the P</w:t>
      </w:r>
      <w:r w:rsidR="00835DD6">
        <w:rPr>
          <w:color w:val="595959" w:themeColor="text1" w:themeTint="A6"/>
          <w:sz w:val="20"/>
          <w:szCs w:val="20"/>
        </w:rPr>
        <w:t>P</w:t>
      </w:r>
      <w:r w:rsidRPr="00E02ECA">
        <w:rPr>
          <w:color w:val="595959" w:themeColor="text1" w:themeTint="A6"/>
          <w:sz w:val="20"/>
          <w:szCs w:val="20"/>
        </w:rPr>
        <w:t>G files until you notify us that it should be removed or you cease to be a member of the Marden Patien</w:t>
      </w:r>
      <w:r w:rsidR="00BF3682">
        <w:rPr>
          <w:color w:val="595959" w:themeColor="text1" w:themeTint="A6"/>
          <w:sz w:val="20"/>
          <w:szCs w:val="20"/>
        </w:rPr>
        <w:t>t</w:t>
      </w:r>
      <w:r w:rsidRPr="00E02ECA">
        <w:rPr>
          <w:color w:val="595959" w:themeColor="text1" w:themeTint="A6"/>
          <w:sz w:val="20"/>
          <w:szCs w:val="20"/>
        </w:rPr>
        <w:t xml:space="preserve"> </w:t>
      </w:r>
      <w:r w:rsidR="00835DD6">
        <w:rPr>
          <w:color w:val="595959" w:themeColor="text1" w:themeTint="A6"/>
          <w:sz w:val="20"/>
          <w:szCs w:val="20"/>
        </w:rPr>
        <w:t>Participation</w:t>
      </w:r>
      <w:r w:rsidR="00835DD6" w:rsidRPr="00E02ECA">
        <w:rPr>
          <w:color w:val="595959" w:themeColor="text1" w:themeTint="A6"/>
          <w:sz w:val="20"/>
          <w:szCs w:val="20"/>
        </w:rPr>
        <w:t xml:space="preserve"> </w:t>
      </w:r>
      <w:r w:rsidRPr="00E02ECA">
        <w:rPr>
          <w:color w:val="595959" w:themeColor="text1" w:themeTint="A6"/>
          <w:sz w:val="20"/>
          <w:szCs w:val="20"/>
        </w:rPr>
        <w:t>Group.</w:t>
      </w:r>
    </w:p>
    <w:p w14:paraId="5DD01D46" w14:textId="4E2CE543" w:rsidR="00111598" w:rsidRPr="00027DBA" w:rsidRDefault="00111598" w:rsidP="00394A22">
      <w:pPr>
        <w:pBdr>
          <w:top w:val="single" w:sz="4" w:space="1" w:color="auto"/>
          <w:left w:val="single" w:sz="4" w:space="4" w:color="auto"/>
          <w:bottom w:val="single" w:sz="4" w:space="1" w:color="auto"/>
          <w:right w:val="single" w:sz="4" w:space="4" w:color="auto"/>
        </w:pBdr>
        <w:shd w:val="solid" w:color="EEECE1" w:themeColor="background2" w:fill="auto"/>
        <w:spacing w:after="120"/>
        <w:rPr>
          <w:sz w:val="20"/>
          <w:szCs w:val="20"/>
        </w:rPr>
      </w:pPr>
      <w:r w:rsidRPr="00E02ECA">
        <w:rPr>
          <w:color w:val="595959" w:themeColor="text1" w:themeTint="A6"/>
          <w:sz w:val="20"/>
          <w:szCs w:val="20"/>
        </w:rPr>
        <w:t>Membership Secretary:</w:t>
      </w:r>
      <w:r w:rsidR="00680084">
        <w:rPr>
          <w:color w:val="595959" w:themeColor="text1" w:themeTint="A6"/>
          <w:sz w:val="20"/>
          <w:szCs w:val="20"/>
        </w:rPr>
        <w:t xml:space="preserve"> </w:t>
      </w:r>
      <w:r w:rsidR="001658E7" w:rsidRPr="00680084">
        <w:t>membership@mardenppg.org.uk</w:t>
      </w:r>
    </w:p>
    <w:p w14:paraId="13FFF806" w14:textId="77777777" w:rsidR="00111598" w:rsidRPr="00E02ECA" w:rsidRDefault="00111598" w:rsidP="00394A22">
      <w:pPr>
        <w:pBdr>
          <w:top w:val="single" w:sz="4" w:space="1" w:color="auto"/>
          <w:left w:val="single" w:sz="4" w:space="4" w:color="auto"/>
          <w:bottom w:val="single" w:sz="4" w:space="1" w:color="auto"/>
          <w:right w:val="single" w:sz="4" w:space="4" w:color="auto"/>
        </w:pBdr>
        <w:shd w:val="solid" w:color="EEECE1" w:themeColor="background2" w:fill="auto"/>
        <w:spacing w:after="120"/>
        <w:rPr>
          <w:color w:val="595959" w:themeColor="text1" w:themeTint="A6"/>
          <w:sz w:val="20"/>
          <w:szCs w:val="20"/>
        </w:rPr>
      </w:pPr>
      <w:r w:rsidRPr="00E02ECA">
        <w:rPr>
          <w:color w:val="595959" w:themeColor="text1" w:themeTint="A6"/>
          <w:sz w:val="20"/>
          <w:szCs w:val="20"/>
        </w:rPr>
        <w:t>You also have the right to complain to the UK’s data protection supervisory authority, the Information Commissioner’s Office, about the processing of your personal data.</w:t>
      </w:r>
    </w:p>
    <w:p w14:paraId="5DDABFBE" w14:textId="77777777" w:rsidR="00593B2E" w:rsidRPr="00027DBA" w:rsidRDefault="00593B2E" w:rsidP="00394A22">
      <w:pPr>
        <w:pBdr>
          <w:top w:val="single" w:sz="4" w:space="1" w:color="auto"/>
          <w:left w:val="single" w:sz="4" w:space="4" w:color="auto"/>
          <w:bottom w:val="single" w:sz="4" w:space="1" w:color="auto"/>
          <w:right w:val="single" w:sz="4" w:space="4" w:color="auto"/>
        </w:pBdr>
        <w:shd w:val="solid" w:color="EEECE1" w:themeColor="background2" w:fill="auto"/>
        <w:spacing w:after="120"/>
        <w:rPr>
          <w:sz w:val="20"/>
          <w:szCs w:val="20"/>
        </w:rPr>
      </w:pPr>
    </w:p>
    <w:sectPr w:rsidR="00593B2E" w:rsidRPr="00027DBA" w:rsidSect="00635432">
      <w:headerReference w:type="default" r:id="rId7"/>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2EFF2" w14:textId="77777777" w:rsidR="00B97098" w:rsidRDefault="00B97098" w:rsidP="00394A22">
      <w:r>
        <w:separator/>
      </w:r>
    </w:p>
  </w:endnote>
  <w:endnote w:type="continuationSeparator" w:id="0">
    <w:p w14:paraId="653695CE" w14:textId="77777777" w:rsidR="00B97098" w:rsidRDefault="00B97098" w:rsidP="0039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AB364" w14:textId="77777777" w:rsidR="00B97098" w:rsidRDefault="00B97098" w:rsidP="00394A22">
      <w:r>
        <w:separator/>
      </w:r>
    </w:p>
  </w:footnote>
  <w:footnote w:type="continuationSeparator" w:id="0">
    <w:p w14:paraId="3FC0DA00" w14:textId="77777777" w:rsidR="00B97098" w:rsidRDefault="00B97098" w:rsidP="0039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66F9" w14:textId="77777777" w:rsidR="00635432" w:rsidRDefault="00635432" w:rsidP="00394A2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98"/>
    <w:rsid w:val="00001A99"/>
    <w:rsid w:val="00027DBA"/>
    <w:rsid w:val="000369D4"/>
    <w:rsid w:val="00050D4C"/>
    <w:rsid w:val="000E72A5"/>
    <w:rsid w:val="00111598"/>
    <w:rsid w:val="001658E7"/>
    <w:rsid w:val="00210CEF"/>
    <w:rsid w:val="00245E5B"/>
    <w:rsid w:val="002E39D8"/>
    <w:rsid w:val="00346527"/>
    <w:rsid w:val="00394A22"/>
    <w:rsid w:val="003C3861"/>
    <w:rsid w:val="004008C0"/>
    <w:rsid w:val="00483B4A"/>
    <w:rsid w:val="00520BB1"/>
    <w:rsid w:val="005213D9"/>
    <w:rsid w:val="00593B2E"/>
    <w:rsid w:val="00635432"/>
    <w:rsid w:val="00680084"/>
    <w:rsid w:val="00695D37"/>
    <w:rsid w:val="0071767E"/>
    <w:rsid w:val="00835DD6"/>
    <w:rsid w:val="00856D50"/>
    <w:rsid w:val="00861BFB"/>
    <w:rsid w:val="0088615F"/>
    <w:rsid w:val="00A87F4D"/>
    <w:rsid w:val="00B80493"/>
    <w:rsid w:val="00B97098"/>
    <w:rsid w:val="00BD49F3"/>
    <w:rsid w:val="00BF3682"/>
    <w:rsid w:val="00CF1A27"/>
    <w:rsid w:val="00D56639"/>
    <w:rsid w:val="00DA0ED5"/>
    <w:rsid w:val="00E02ECA"/>
    <w:rsid w:val="00F415E8"/>
    <w:rsid w:val="00F578F4"/>
    <w:rsid w:val="00FC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B304B"/>
  <w15:docId w15:val="{454BD0A3-297C-44B1-B10E-9079A059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598"/>
    <w:rPr>
      <w:color w:val="0000FF" w:themeColor="hyperlink"/>
      <w:u w:val="single"/>
    </w:rPr>
  </w:style>
  <w:style w:type="paragraph" w:styleId="Header">
    <w:name w:val="header"/>
    <w:basedOn w:val="Normal"/>
    <w:link w:val="HeaderChar"/>
    <w:uiPriority w:val="99"/>
    <w:unhideWhenUsed/>
    <w:rsid w:val="00394A22"/>
    <w:pPr>
      <w:tabs>
        <w:tab w:val="center" w:pos="4513"/>
        <w:tab w:val="right" w:pos="9026"/>
      </w:tabs>
    </w:pPr>
  </w:style>
  <w:style w:type="character" w:customStyle="1" w:styleId="HeaderChar">
    <w:name w:val="Header Char"/>
    <w:basedOn w:val="DefaultParagraphFont"/>
    <w:link w:val="Header"/>
    <w:uiPriority w:val="99"/>
    <w:rsid w:val="00394A22"/>
  </w:style>
  <w:style w:type="paragraph" w:styleId="Footer">
    <w:name w:val="footer"/>
    <w:basedOn w:val="Normal"/>
    <w:link w:val="FooterChar"/>
    <w:uiPriority w:val="99"/>
    <w:unhideWhenUsed/>
    <w:rsid w:val="00394A22"/>
    <w:pPr>
      <w:tabs>
        <w:tab w:val="center" w:pos="4513"/>
        <w:tab w:val="right" w:pos="9026"/>
      </w:tabs>
    </w:pPr>
  </w:style>
  <w:style w:type="character" w:customStyle="1" w:styleId="FooterChar">
    <w:name w:val="Footer Char"/>
    <w:basedOn w:val="DefaultParagraphFont"/>
    <w:link w:val="Footer"/>
    <w:uiPriority w:val="99"/>
    <w:rsid w:val="00394A22"/>
  </w:style>
  <w:style w:type="paragraph" w:styleId="BalloonText">
    <w:name w:val="Balloon Text"/>
    <w:basedOn w:val="Normal"/>
    <w:link w:val="BalloonTextChar"/>
    <w:uiPriority w:val="99"/>
    <w:semiHidden/>
    <w:unhideWhenUsed/>
    <w:rsid w:val="00394A22"/>
    <w:rPr>
      <w:rFonts w:ascii="Tahoma" w:hAnsi="Tahoma" w:cs="Tahoma"/>
      <w:sz w:val="16"/>
      <w:szCs w:val="16"/>
    </w:rPr>
  </w:style>
  <w:style w:type="character" w:customStyle="1" w:styleId="BalloonTextChar">
    <w:name w:val="Balloon Text Char"/>
    <w:basedOn w:val="DefaultParagraphFont"/>
    <w:link w:val="BalloonText"/>
    <w:uiPriority w:val="99"/>
    <w:semiHidden/>
    <w:rsid w:val="00394A22"/>
    <w:rPr>
      <w:rFonts w:ascii="Tahoma" w:hAnsi="Tahoma" w:cs="Tahoma"/>
      <w:sz w:val="16"/>
      <w:szCs w:val="16"/>
    </w:rPr>
  </w:style>
  <w:style w:type="character" w:styleId="FollowedHyperlink">
    <w:name w:val="FollowedHyperlink"/>
    <w:basedOn w:val="DefaultParagraphFont"/>
    <w:uiPriority w:val="99"/>
    <w:semiHidden/>
    <w:unhideWhenUsed/>
    <w:rsid w:val="00210CEF"/>
    <w:rPr>
      <w:color w:val="800080" w:themeColor="followedHyperlink"/>
      <w:u w:val="single"/>
    </w:rPr>
  </w:style>
  <w:style w:type="character" w:styleId="UnresolvedMention">
    <w:name w:val="Unresolved Mention"/>
    <w:basedOn w:val="DefaultParagraphFont"/>
    <w:uiPriority w:val="99"/>
    <w:semiHidden/>
    <w:unhideWhenUsed/>
    <w:rsid w:val="00165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096196">
      <w:bodyDiv w:val="1"/>
      <w:marLeft w:val="0"/>
      <w:marRight w:val="0"/>
      <w:marTop w:val="0"/>
      <w:marBottom w:val="0"/>
      <w:divBdr>
        <w:top w:val="none" w:sz="0" w:space="0" w:color="auto"/>
        <w:left w:val="none" w:sz="0" w:space="0" w:color="auto"/>
        <w:bottom w:val="none" w:sz="0" w:space="0" w:color="auto"/>
        <w:right w:val="none" w:sz="0" w:space="0" w:color="auto"/>
      </w:divBdr>
    </w:div>
    <w:div w:id="10784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4F44-0BF3-4DCD-8F5A-A5D1DD3B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Annetts</dc:creator>
  <cp:lastModifiedBy>John Haddow</cp:lastModifiedBy>
  <cp:revision>2</cp:revision>
  <cp:lastPrinted>2019-10-09T11:20:00Z</cp:lastPrinted>
  <dcterms:created xsi:type="dcterms:W3CDTF">2021-03-03T13:24:00Z</dcterms:created>
  <dcterms:modified xsi:type="dcterms:W3CDTF">2021-03-03T13:24:00Z</dcterms:modified>
</cp:coreProperties>
</file>